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AA" w:rsidRPr="00B3063B" w:rsidRDefault="00226C39">
      <w:pPr>
        <w:pStyle w:val="afb"/>
        <w:widowControl w:val="0"/>
        <w:spacing w:after="0"/>
        <w:ind w:right="-1"/>
        <w:jc w:val="center"/>
        <w:rPr>
          <w:b/>
        </w:rPr>
      </w:pPr>
      <w:r w:rsidRPr="00B3063B">
        <w:rPr>
          <w:b/>
        </w:rPr>
        <w:t xml:space="preserve">ФИНАНСОВО - ЭКОНОМИЧЕСКОЕ ОБОСНОВАНИЕ </w:t>
      </w:r>
    </w:p>
    <w:p w:rsidR="00C07BAA" w:rsidRPr="00B3063B" w:rsidRDefault="00226C39">
      <w:pPr>
        <w:pStyle w:val="ConsPlusTitle"/>
        <w:jc w:val="both"/>
        <w:rPr>
          <w:b w:val="0"/>
          <w:sz w:val="24"/>
          <w:szCs w:val="24"/>
        </w:rPr>
      </w:pPr>
      <w:r w:rsidRPr="00B3063B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AE7E78" w:rsidRPr="00B3063B">
        <w:rPr>
          <w:rFonts w:ascii="Times New Roman" w:hAnsi="Times New Roman" w:cs="Times New Roman"/>
          <w:b w:val="0"/>
          <w:sz w:val="24"/>
          <w:szCs w:val="24"/>
        </w:rPr>
        <w:t xml:space="preserve">проекту </w:t>
      </w:r>
      <w:r w:rsidR="00AE7E78" w:rsidRPr="00B3063B">
        <w:rPr>
          <w:rFonts w:ascii="Times New Roman" w:hAnsi="Times New Roman"/>
          <w:b w:val="0"/>
          <w:sz w:val="24"/>
          <w:szCs w:val="24"/>
        </w:rPr>
        <w:t>решения Думы Артемовского городского округа «Об утверждении Положения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</w:t>
      </w:r>
    </w:p>
    <w:p w:rsidR="00C07BAA" w:rsidRPr="00B3063B" w:rsidRDefault="00C07BAA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C07BAA" w:rsidRPr="00B3063B" w:rsidRDefault="00226C3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3063B">
        <w:rPr>
          <w:sz w:val="24"/>
          <w:szCs w:val="24"/>
        </w:rPr>
        <w:tab/>
      </w:r>
      <w:r w:rsidRPr="00B3063B">
        <w:rPr>
          <w:rFonts w:ascii="Times New Roman" w:hAnsi="Times New Roman" w:cs="Times New Roman"/>
          <w:b w:val="0"/>
          <w:sz w:val="24"/>
          <w:szCs w:val="24"/>
        </w:rPr>
        <w:t xml:space="preserve">Реализация проекта </w:t>
      </w:r>
      <w:r w:rsidR="006F495F" w:rsidRPr="00B3063B">
        <w:rPr>
          <w:rFonts w:ascii="Times New Roman" w:hAnsi="Times New Roman"/>
          <w:b w:val="0"/>
          <w:sz w:val="24"/>
          <w:szCs w:val="24"/>
        </w:rPr>
        <w:t xml:space="preserve">решения </w:t>
      </w:r>
      <w:r w:rsidR="00D371DB" w:rsidRPr="00D371DB">
        <w:rPr>
          <w:rFonts w:ascii="Times New Roman" w:hAnsi="Times New Roman" w:cs="Times New Roman"/>
          <w:b w:val="0"/>
          <w:sz w:val="24"/>
          <w:szCs w:val="24"/>
        </w:rPr>
        <w:t>Думы Артемовского городского округа «Об утверждении Положения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</w:t>
      </w:r>
      <w:r w:rsidR="00D371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3063B">
        <w:rPr>
          <w:rFonts w:ascii="Times New Roman" w:hAnsi="Times New Roman" w:cs="Times New Roman"/>
          <w:b w:val="0"/>
          <w:sz w:val="24"/>
          <w:szCs w:val="24"/>
        </w:rPr>
        <w:t>не потребует дополнительных расходов за счет средств местного бюджета.</w:t>
      </w:r>
    </w:p>
    <w:p w:rsidR="00C07BAA" w:rsidRDefault="00C07BAA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0D31DB" w:rsidRDefault="000D31DB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0D31DB" w:rsidRPr="00341F46" w:rsidRDefault="000D31DB" w:rsidP="000D31DB">
      <w:r w:rsidRPr="00341F46">
        <w:t>Начальник отдела охраны окружающей</w:t>
      </w:r>
    </w:p>
    <w:p w:rsidR="000D31DB" w:rsidRPr="00341F46" w:rsidRDefault="000D31DB" w:rsidP="000D31DB">
      <w:r w:rsidRPr="00341F46">
        <w:t>среды и природопользования управления</w:t>
      </w:r>
    </w:p>
    <w:p w:rsidR="000D31DB" w:rsidRPr="00341F46" w:rsidRDefault="000D31DB" w:rsidP="000D31DB">
      <w:r w:rsidRPr="00341F46">
        <w:t>архитектуры и градостроительства</w:t>
      </w:r>
    </w:p>
    <w:p w:rsidR="000D31DB" w:rsidRPr="00341F46" w:rsidRDefault="000D31DB" w:rsidP="000D31DB">
      <w:r w:rsidRPr="00341F46">
        <w:t>администрации Артемовского городского округа</w:t>
      </w:r>
      <w:r w:rsidRPr="00341F46">
        <w:tab/>
      </w:r>
      <w:r w:rsidRPr="00341F46">
        <w:tab/>
      </w:r>
      <w:r>
        <w:tab/>
      </w:r>
      <w:r w:rsidRPr="00341F46">
        <w:t xml:space="preserve">        И.В. Третьякова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4293"/>
        <w:gridCol w:w="1450"/>
      </w:tblGrid>
      <w:tr w:rsidR="000D31DB" w:rsidRPr="00341F46" w:rsidTr="00136929">
        <w:trPr>
          <w:trHeight w:val="801"/>
        </w:trPr>
        <w:tc>
          <w:tcPr>
            <w:tcW w:w="2943" w:type="dxa"/>
            <w:shd w:val="clear" w:color="auto" w:fill="auto"/>
          </w:tcPr>
          <w:p w:rsidR="000D31DB" w:rsidRPr="00341F46" w:rsidRDefault="000D31DB" w:rsidP="00136929">
            <w:r w:rsidRPr="00341F46">
              <w:t xml:space="preserve">  </w:t>
            </w:r>
          </w:p>
        </w:tc>
        <w:tc>
          <w:tcPr>
            <w:tcW w:w="4293" w:type="dxa"/>
            <w:shd w:val="clear" w:color="auto" w:fill="auto"/>
          </w:tcPr>
          <w:p w:rsidR="000D31DB" w:rsidRPr="00341F46" w:rsidRDefault="000D31DB" w:rsidP="00136929">
            <w:pPr>
              <w:rPr>
                <w:color w:val="C0C0C0"/>
              </w:rPr>
            </w:pPr>
            <w:bookmarkStart w:id="0" w:name="SIGNERSTAMP1"/>
            <w:bookmarkEnd w:id="0"/>
          </w:p>
        </w:tc>
        <w:tc>
          <w:tcPr>
            <w:tcW w:w="1450" w:type="dxa"/>
            <w:shd w:val="clear" w:color="auto" w:fill="auto"/>
          </w:tcPr>
          <w:p w:rsidR="000D31DB" w:rsidRPr="00341F46" w:rsidRDefault="000D31DB" w:rsidP="00136929">
            <w:pPr>
              <w:rPr>
                <w:color w:val="C0C0C0"/>
              </w:rPr>
            </w:pPr>
            <w:r w:rsidRPr="00341F46">
              <w:rPr>
                <w:color w:val="C0C0C0"/>
              </w:rPr>
              <w:t xml:space="preserve">     </w:t>
            </w:r>
          </w:p>
        </w:tc>
      </w:tr>
    </w:tbl>
    <w:p w:rsidR="000D31DB" w:rsidRDefault="000D31DB" w:rsidP="000D31DB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0D31DB" w:rsidRDefault="000D31DB" w:rsidP="000D31DB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>
        <w:rPr>
          <w:szCs w:val="28"/>
        </w:rPr>
        <w:t>Еременко С.С.</w:t>
      </w:r>
    </w:p>
    <w:p w:rsidR="000D31DB" w:rsidRDefault="000D31DB" w:rsidP="000D31DB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>
        <w:rPr>
          <w:szCs w:val="28"/>
        </w:rPr>
        <w:t>4-23-48</w:t>
      </w:r>
    </w:p>
    <w:p w:rsidR="000D31DB" w:rsidRDefault="000D31DB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bookmarkStart w:id="1" w:name="_GoBack"/>
      <w:bookmarkEnd w:id="1"/>
    </w:p>
    <w:sectPr w:rsidR="000D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ABC" w:rsidRDefault="00443ABC">
      <w:r>
        <w:separator/>
      </w:r>
    </w:p>
  </w:endnote>
  <w:endnote w:type="continuationSeparator" w:id="0">
    <w:p w:rsidR="00443ABC" w:rsidRDefault="0044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ABC" w:rsidRDefault="00443ABC">
      <w:r>
        <w:separator/>
      </w:r>
    </w:p>
  </w:footnote>
  <w:footnote w:type="continuationSeparator" w:id="0">
    <w:p w:rsidR="00443ABC" w:rsidRDefault="00443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AA"/>
    <w:rsid w:val="000D31DB"/>
    <w:rsid w:val="001451C8"/>
    <w:rsid w:val="00226C39"/>
    <w:rsid w:val="00443ABC"/>
    <w:rsid w:val="006A393D"/>
    <w:rsid w:val="006F495F"/>
    <w:rsid w:val="00AE7E78"/>
    <w:rsid w:val="00B3063B"/>
    <w:rsid w:val="00BE3A9E"/>
    <w:rsid w:val="00C07BAA"/>
    <w:rsid w:val="00D371DB"/>
    <w:rsid w:val="00D7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DC158-5B22-4DA2-86F1-9DD30F50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Еременко Светлана Сергеевна</cp:lastModifiedBy>
  <cp:revision>12</cp:revision>
  <dcterms:created xsi:type="dcterms:W3CDTF">2023-02-21T05:05:00Z</dcterms:created>
  <dcterms:modified xsi:type="dcterms:W3CDTF">2026-01-14T07:16:00Z</dcterms:modified>
</cp:coreProperties>
</file>